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4F" w:rsidRDefault="00990E4F" w:rsidP="00990E4F">
      <w:pPr>
        <w:pStyle w:val="Default"/>
        <w:jc w:val="center"/>
        <w:rPr>
          <w:sz w:val="32"/>
          <w:szCs w:val="32"/>
        </w:rPr>
      </w:pPr>
      <w:r w:rsidRPr="00990E4F">
        <w:rPr>
          <w:sz w:val="32"/>
          <w:szCs w:val="32"/>
        </w:rPr>
        <w:t>Document Management</w:t>
      </w:r>
    </w:p>
    <w:p w:rsidR="00990E4F" w:rsidRDefault="00990E4F" w:rsidP="00990E4F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Scanning Instructions for Personal Lines</w:t>
      </w:r>
    </w:p>
    <w:p w:rsidR="00990E4F" w:rsidRDefault="00990E4F" w:rsidP="00990E4F">
      <w:pPr>
        <w:pStyle w:val="Default"/>
        <w:rPr>
          <w:sz w:val="32"/>
          <w:szCs w:val="32"/>
        </w:rPr>
      </w:pPr>
    </w:p>
    <w:p w:rsidR="00990E4F" w:rsidRDefault="00990E4F" w:rsidP="00990E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ITEMS NOT TO BE SCANNED: </w:t>
      </w:r>
    </w:p>
    <w:p w:rsidR="00990E4F" w:rsidRDefault="00990E4F" w:rsidP="00990E4F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1. Publications: magazines, trade papers </w:t>
      </w:r>
    </w:p>
    <w:p w:rsidR="00990E4F" w:rsidRDefault="00990E4F" w:rsidP="00990E4F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2. Items marked “Personal &amp; confidential” on envelope </w:t>
      </w:r>
    </w:p>
    <w:p w:rsidR="00990E4F" w:rsidRDefault="00990E4F" w:rsidP="00990E4F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3. Checks (follow current check log procedure) </w:t>
      </w:r>
    </w:p>
    <w:p w:rsidR="00990E4F" w:rsidRDefault="00990E4F" w:rsidP="00990E4F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4. Junk mail: advertising flyers, class/seminar notices, catalogues </w:t>
      </w:r>
    </w:p>
    <w:p w:rsidR="00990E4F" w:rsidRDefault="00990E4F" w:rsidP="00990E4F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5. *RENEWAL POLICIES/CANCELLATIONS/REINSTATEMENTS/ </w:t>
      </w:r>
    </w:p>
    <w:p w:rsidR="00990E4F" w:rsidRDefault="00990E4F" w:rsidP="00990E4F">
      <w:pPr>
        <w:pStyle w:val="Default"/>
        <w:ind w:left="360" w:firstLine="360"/>
        <w:rPr>
          <w:sz w:val="23"/>
          <w:szCs w:val="23"/>
        </w:rPr>
      </w:pPr>
      <w:r>
        <w:rPr>
          <w:sz w:val="23"/>
          <w:szCs w:val="23"/>
        </w:rPr>
        <w:t xml:space="preserve">ENDORSEMENT from: </w:t>
      </w:r>
    </w:p>
    <w:p w:rsidR="00990E4F" w:rsidRDefault="00990E4F" w:rsidP="00990E4F">
      <w:pPr>
        <w:pStyle w:val="Default"/>
        <w:ind w:left="1440" w:hanging="360"/>
        <w:rPr>
          <w:sz w:val="23"/>
          <w:szCs w:val="23"/>
        </w:rPr>
      </w:pPr>
      <w:r>
        <w:rPr>
          <w:sz w:val="23"/>
          <w:szCs w:val="23"/>
        </w:rPr>
        <w:t xml:space="preserve">a. First except OL&amp;T and Commercial Umbrella </w:t>
      </w:r>
    </w:p>
    <w:p w:rsidR="00990E4F" w:rsidRDefault="00990E4F" w:rsidP="00990E4F">
      <w:pPr>
        <w:pStyle w:val="Default"/>
        <w:ind w:left="1440" w:hanging="360"/>
        <w:rPr>
          <w:sz w:val="23"/>
          <w:szCs w:val="23"/>
        </w:rPr>
      </w:pPr>
      <w:r>
        <w:rPr>
          <w:sz w:val="23"/>
          <w:szCs w:val="23"/>
        </w:rPr>
        <w:t>b. Island/</w:t>
      </w:r>
      <w:proofErr w:type="spellStart"/>
      <w:r>
        <w:rPr>
          <w:sz w:val="23"/>
          <w:szCs w:val="23"/>
        </w:rPr>
        <w:t>Tradewind</w:t>
      </w:r>
      <w:proofErr w:type="spellEnd"/>
      <w:r>
        <w:rPr>
          <w:sz w:val="23"/>
          <w:szCs w:val="23"/>
        </w:rPr>
        <w:t xml:space="preserve">, except OL&amp;T &amp; Commercial Umbrella </w:t>
      </w:r>
    </w:p>
    <w:p w:rsidR="00990E4F" w:rsidRDefault="00990E4F" w:rsidP="00990E4F">
      <w:pPr>
        <w:pStyle w:val="Default"/>
        <w:ind w:left="1440" w:hanging="360"/>
        <w:rPr>
          <w:sz w:val="23"/>
          <w:szCs w:val="23"/>
        </w:rPr>
      </w:pPr>
      <w:r>
        <w:rPr>
          <w:sz w:val="23"/>
          <w:szCs w:val="23"/>
        </w:rPr>
        <w:t xml:space="preserve">c. Progressive </w:t>
      </w:r>
    </w:p>
    <w:p w:rsidR="00990E4F" w:rsidRDefault="00990E4F" w:rsidP="00990E4F">
      <w:pPr>
        <w:pStyle w:val="Default"/>
        <w:ind w:left="1440" w:hanging="360"/>
        <w:rPr>
          <w:sz w:val="23"/>
          <w:szCs w:val="23"/>
        </w:rPr>
      </w:pPr>
      <w:r>
        <w:rPr>
          <w:sz w:val="23"/>
          <w:szCs w:val="23"/>
        </w:rPr>
        <w:t xml:space="preserve">d. </w:t>
      </w:r>
      <w:proofErr w:type="spellStart"/>
      <w:r>
        <w:rPr>
          <w:sz w:val="23"/>
          <w:szCs w:val="23"/>
        </w:rPr>
        <w:t>Dongbu</w:t>
      </w:r>
      <w:proofErr w:type="spellEnd"/>
      <w:r>
        <w:rPr>
          <w:sz w:val="23"/>
          <w:szCs w:val="23"/>
        </w:rPr>
        <w:t xml:space="preserve"> except agency billed, non-downloaded policies </w:t>
      </w:r>
    </w:p>
    <w:p w:rsidR="009816EB" w:rsidRDefault="009816EB" w:rsidP="00990E4F">
      <w:pPr>
        <w:pStyle w:val="Default"/>
        <w:ind w:left="1440" w:hanging="360"/>
        <w:rPr>
          <w:sz w:val="23"/>
          <w:szCs w:val="23"/>
        </w:rPr>
      </w:pPr>
      <w:r>
        <w:rPr>
          <w:sz w:val="23"/>
          <w:szCs w:val="23"/>
        </w:rPr>
        <w:t xml:space="preserve">e. </w:t>
      </w:r>
      <w:proofErr w:type="spellStart"/>
      <w:r>
        <w:rPr>
          <w:sz w:val="23"/>
          <w:szCs w:val="23"/>
        </w:rPr>
        <w:t>Geovera</w:t>
      </w:r>
      <w:proofErr w:type="spellEnd"/>
      <w:r>
        <w:rPr>
          <w:sz w:val="23"/>
          <w:szCs w:val="23"/>
        </w:rPr>
        <w:t xml:space="preserve">/Coastal select </w:t>
      </w:r>
    </w:p>
    <w:p w:rsidR="00990E4F" w:rsidRDefault="00990E4F" w:rsidP="00990E4F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6. *Non-payment NOCs issued on Direct Bill </w:t>
      </w:r>
    </w:p>
    <w:p w:rsidR="00990E4F" w:rsidRDefault="00990E4F" w:rsidP="00990E4F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7. DB Premium Invoices and Premium reminders – send to agent (same as current procedure) </w:t>
      </w:r>
    </w:p>
    <w:p w:rsidR="00990E4F" w:rsidRDefault="00990E4F" w:rsidP="00990E4F">
      <w:pPr>
        <w:pStyle w:val="Default"/>
        <w:rPr>
          <w:sz w:val="23"/>
          <w:szCs w:val="23"/>
        </w:rPr>
      </w:pPr>
    </w:p>
    <w:p w:rsidR="00990E4F" w:rsidRDefault="00990E4F" w:rsidP="00990E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*Place agent’s copies in pigeon-hole. </w:t>
      </w:r>
    </w:p>
    <w:p w:rsidR="00990E4F" w:rsidRDefault="00990E4F" w:rsidP="00990E4F">
      <w:pPr>
        <w:pStyle w:val="Default"/>
        <w:rPr>
          <w:sz w:val="28"/>
          <w:szCs w:val="28"/>
        </w:rPr>
      </w:pPr>
    </w:p>
    <w:p w:rsidR="00990E4F" w:rsidRDefault="00990E4F" w:rsidP="00990E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Special Routing Instructions: </w:t>
      </w:r>
    </w:p>
    <w:p w:rsidR="00990E4F" w:rsidRDefault="00990E4F" w:rsidP="00990E4F">
      <w:pPr>
        <w:pStyle w:val="Default"/>
        <w:rPr>
          <w:sz w:val="28"/>
          <w:szCs w:val="28"/>
        </w:rPr>
      </w:pPr>
    </w:p>
    <w:p w:rsidR="00990E4F" w:rsidRDefault="00990E4F" w:rsidP="00990E4F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Original policy and other policy documents must be routed to appropriate department. </w:t>
      </w:r>
    </w:p>
    <w:p w:rsidR="00990E4F" w:rsidRDefault="00990E4F"/>
    <w:p w:rsidR="00990E4F" w:rsidRPr="00990E4F" w:rsidRDefault="00990E4F" w:rsidP="00990E4F"/>
    <w:p w:rsidR="00990E4F" w:rsidRPr="00990E4F" w:rsidRDefault="00990E4F" w:rsidP="00990E4F"/>
    <w:p w:rsidR="00990E4F" w:rsidRPr="00990E4F" w:rsidRDefault="00990E4F" w:rsidP="00990E4F"/>
    <w:p w:rsidR="00990E4F" w:rsidRPr="00990E4F" w:rsidRDefault="00990E4F" w:rsidP="00990E4F"/>
    <w:p w:rsidR="00990E4F" w:rsidRPr="00990E4F" w:rsidRDefault="00990E4F" w:rsidP="00990E4F"/>
    <w:p w:rsidR="00990E4F" w:rsidRPr="00990E4F" w:rsidRDefault="00990E4F" w:rsidP="00990E4F"/>
    <w:p w:rsidR="00990E4F" w:rsidRPr="00990E4F" w:rsidRDefault="00990E4F" w:rsidP="00990E4F"/>
    <w:p w:rsidR="00990E4F" w:rsidRPr="00990E4F" w:rsidRDefault="00990E4F" w:rsidP="00990E4F"/>
    <w:p w:rsidR="00990E4F" w:rsidRPr="00990E4F" w:rsidRDefault="00990E4F" w:rsidP="00990E4F"/>
    <w:p w:rsidR="00990E4F" w:rsidRPr="00990E4F" w:rsidRDefault="00990E4F" w:rsidP="00990E4F"/>
    <w:p w:rsidR="00990E4F" w:rsidRPr="00990E4F" w:rsidRDefault="00990E4F" w:rsidP="00990E4F"/>
    <w:p w:rsidR="00990E4F" w:rsidRPr="00990E4F" w:rsidRDefault="00990E4F" w:rsidP="00990E4F"/>
    <w:p w:rsidR="00990E4F" w:rsidRPr="00990E4F" w:rsidRDefault="00990E4F" w:rsidP="00990E4F"/>
    <w:p w:rsidR="00990E4F" w:rsidRPr="00990E4F" w:rsidRDefault="00990E4F" w:rsidP="00990E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90E4F" w:rsidRPr="00990E4F" w:rsidSect="00981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6340"/>
      <w:pgMar w:top="1132" w:right="968" w:bottom="660" w:left="114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0A5" w:rsidRDefault="001E60A5" w:rsidP="00990E4F">
      <w:pPr>
        <w:spacing w:after="0" w:line="240" w:lineRule="auto"/>
      </w:pPr>
      <w:r>
        <w:separator/>
      </w:r>
    </w:p>
  </w:endnote>
  <w:endnote w:type="continuationSeparator" w:id="0">
    <w:p w:rsidR="001E60A5" w:rsidRDefault="001E60A5" w:rsidP="0099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70" w:rsidRDefault="00C15A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EB" w:rsidRDefault="009816EB">
    <w:pPr>
      <w:pStyle w:val="Footer"/>
    </w:pPr>
    <w:r>
      <w:t>Page 1 of 1</w:t>
    </w:r>
    <w:r>
      <w:tab/>
    </w:r>
    <w:r>
      <w:tab/>
      <w:t xml:space="preserve">rev. </w:t>
    </w:r>
    <w:r w:rsidR="00C15A70">
      <w:t>08/1</w:t>
    </w:r>
    <w:r w:rsidR="00085551">
      <w:t>4</w:t>
    </w:r>
    <w:r w:rsidR="00C15A70">
      <w:t>/2017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70" w:rsidRDefault="00C15A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0A5" w:rsidRDefault="001E60A5" w:rsidP="00990E4F">
      <w:pPr>
        <w:spacing w:after="0" w:line="240" w:lineRule="auto"/>
      </w:pPr>
      <w:r>
        <w:separator/>
      </w:r>
    </w:p>
  </w:footnote>
  <w:footnote w:type="continuationSeparator" w:id="0">
    <w:p w:rsidR="001E60A5" w:rsidRDefault="001E60A5" w:rsidP="0099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70" w:rsidRDefault="00C15A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70" w:rsidRDefault="00C15A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70" w:rsidRDefault="00C15A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83BB4"/>
    <w:multiLevelType w:val="hybridMultilevel"/>
    <w:tmpl w:val="408C8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3631A"/>
    <w:multiLevelType w:val="hybridMultilevel"/>
    <w:tmpl w:val="334896D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E4F"/>
    <w:rsid w:val="00085551"/>
    <w:rsid w:val="001E60A5"/>
    <w:rsid w:val="008B6E84"/>
    <w:rsid w:val="008E5219"/>
    <w:rsid w:val="009816EB"/>
    <w:rsid w:val="00990E4F"/>
    <w:rsid w:val="00C1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0E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90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E4F"/>
  </w:style>
  <w:style w:type="paragraph" w:styleId="Footer">
    <w:name w:val="footer"/>
    <w:basedOn w:val="Normal"/>
    <w:link w:val="FooterChar"/>
    <w:uiPriority w:val="99"/>
    <w:semiHidden/>
    <w:unhideWhenUsed/>
    <w:rsid w:val="00990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0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Horimoto</dc:creator>
  <cp:lastModifiedBy>Allison Horimoto</cp:lastModifiedBy>
  <cp:revision>4</cp:revision>
  <dcterms:created xsi:type="dcterms:W3CDTF">2017-08-10T19:12:00Z</dcterms:created>
  <dcterms:modified xsi:type="dcterms:W3CDTF">2017-08-10T19:12:00Z</dcterms:modified>
</cp:coreProperties>
</file>